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F86524" w:rsidRDefault="004548A1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3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-</w:t>
      </w:r>
      <w:r w:rsidR="00F86524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3</w:t>
      </w: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4529FA" w:rsidRDefault="007B6FF4" w:rsidP="002B67EB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4529FA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 ……………………………………………………………………………………</w:t>
      </w:r>
    </w:p>
    <w:p w:rsidR="00E66E2A" w:rsidRPr="004529FA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4529FA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представляван от ……………………………………………………</w:t>
      </w:r>
    </w:p>
    <w:p w:rsidR="00E66E2A" w:rsidRPr="004529FA" w:rsidRDefault="000A2B4E" w:rsidP="00174A31">
      <w:pPr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адрес:................................................., тел: ……………………., Факс …………., Е_mail:…………………, ЕИК …………………., </w:t>
      </w:r>
    </w:p>
    <w:p w:rsidR="00E66E2A" w:rsidRPr="004529F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4529FA" w:rsidRDefault="00E66E2A" w:rsidP="0036727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36727B" w:rsidRDefault="0036727B" w:rsidP="00C45EDD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4548A1" w:rsidRPr="004548A1" w:rsidRDefault="00C45EDD" w:rsidP="004548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 настоящото, Ви представяме нашето предложение за изпълнение на обявената от Вас обществена поръчка с предмет: </w:t>
      </w:r>
      <w:r w:rsidR="004548A1" w:rsidRPr="004548A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„Доставка чрез лизинг на нови МПС за нуждите на Община Габрово и второстепенните разпоредители с бюджет към нея </w:t>
      </w:r>
      <w:r w:rsidR="004548A1" w:rsidRPr="00A071E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по </w:t>
      </w:r>
      <w:r w:rsidR="0042554C" w:rsidRPr="00A071E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3</w:t>
      </w:r>
      <w:r w:rsidR="004548A1" w:rsidRPr="004548A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обособени позиции: </w:t>
      </w:r>
      <w:r w:rsidR="004548A1" w:rsidRPr="004548A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Обособена позиция № 1 “Доставка на 6 бр. нови автомобилa за нуждите на общинска администрация и МАИР „Боженци”</w:t>
      </w:r>
      <w:r w:rsidR="004548A1" w:rsidRPr="004548A1">
        <w:rPr>
          <w:rFonts w:ascii="Times New Roman" w:eastAsia="Times New Roman" w:hAnsi="Times New Roman" w:cs="Times New Roman"/>
          <w:bCs/>
          <w:sz w:val="24"/>
          <w:szCs w:val="24"/>
          <w:lang w:val="en-AU" w:eastAsia="bg-BG"/>
        </w:rPr>
        <w:t xml:space="preserve">, </w:t>
      </w:r>
      <w:r w:rsidR="004548A1" w:rsidRPr="004548A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Обособена позиция № 2 “Доставка на нов товарен автомобил за нуждите на Домашен социален патронаж гр. Габрово”</w:t>
      </w:r>
      <w:r w:rsidR="004548A1" w:rsidRPr="004548A1">
        <w:rPr>
          <w:rFonts w:ascii="Times New Roman" w:eastAsia="Times New Roman" w:hAnsi="Times New Roman" w:cs="Times New Roman"/>
          <w:bCs/>
          <w:sz w:val="24"/>
          <w:szCs w:val="24"/>
          <w:lang w:val="en-AU" w:eastAsia="bg-BG"/>
        </w:rPr>
        <w:t xml:space="preserve"> </w:t>
      </w:r>
      <w:r w:rsidR="004548A1" w:rsidRPr="004548A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и Обособена позиция № 3 “Доставка на 2 бр. </w:t>
      </w:r>
      <w:r w:rsidR="004548A1" w:rsidRPr="00A071E7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нови товарни</w:t>
      </w:r>
      <w:r w:rsidR="004548A1" w:rsidRPr="004548A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буса до 3,5 т. за нуждите на ОП „Благоустрояване”.</w:t>
      </w:r>
    </w:p>
    <w:p w:rsidR="00C45EDD" w:rsidRPr="004548A1" w:rsidRDefault="004548A1" w:rsidP="004548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48A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За обособена позиция № </w:t>
      </w:r>
      <w:r w:rsidR="002B67EB" w:rsidRPr="002B67E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3 “Доставка на 2 бр. нови товарени буса до 3,5 т. за нуждите на ОП „Благоустрояване”</w:t>
      </w:r>
      <w:r w:rsidRPr="004548A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.</w:t>
      </w:r>
    </w:p>
    <w:p w:rsidR="00C45EDD" w:rsidRPr="00C45EDD" w:rsidRDefault="00C45EDD" w:rsidP="003672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45ED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1. </w:t>
      </w:r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>Съобразно изискванията поставени от Възложителя, към предложението за изпълнение, Ви представяме</w:t>
      </w:r>
      <w:r w:rsidR="004F449E">
        <w:rPr>
          <w:rFonts w:ascii="Times New Roman" w:eastAsia="Calibri" w:hAnsi="Times New Roman" w:cs="Times New Roman"/>
          <w:sz w:val="24"/>
          <w:szCs w:val="24"/>
          <w:lang w:val="ru-RU"/>
        </w:rPr>
        <w:t>:</w:t>
      </w:r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:rsidR="00C45EDD" w:rsidRPr="00C45EDD" w:rsidRDefault="00C45EDD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1.1. 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Срок за изпълнение на поръчката 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………………………. кал. дни /не повече от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2B67EB">
        <w:rPr>
          <w:rFonts w:ascii="Times New Roman" w:eastAsia="Times New Roman" w:hAnsi="Times New Roman" w:cs="Times New Roman"/>
          <w:sz w:val="24"/>
          <w:szCs w:val="24"/>
          <w:lang w:eastAsia="bg-BG"/>
        </w:rPr>
        <w:t>12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0</w:t>
      </w:r>
      <w:r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кал. дни/ от сключване на договора.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</w:t>
      </w:r>
    </w:p>
    <w:p w:rsidR="004D7C31" w:rsidRDefault="00C45EDD" w:rsidP="008B3B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1.2. </w:t>
      </w:r>
      <w:r w:rsidR="004548A1">
        <w:rPr>
          <w:rFonts w:ascii="Times New Roman" w:eastAsia="MS Mincho" w:hAnsi="Times New Roman" w:cs="Times New Roman"/>
          <w:sz w:val="24"/>
          <w:szCs w:val="24"/>
          <w:lang w:eastAsia="bg-BG"/>
        </w:rPr>
        <w:t>Гаранционни</w:t>
      </w:r>
      <w:r w:rsidR="004D7C31" w:rsidRPr="004D7C31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срок</w:t>
      </w:r>
      <w:r w:rsidR="004548A1">
        <w:rPr>
          <w:rFonts w:ascii="Times New Roman" w:eastAsia="MS Mincho" w:hAnsi="Times New Roman" w:cs="Times New Roman"/>
          <w:sz w:val="24"/>
          <w:szCs w:val="24"/>
          <w:lang w:eastAsia="bg-BG"/>
        </w:rPr>
        <w:t>ове</w:t>
      </w:r>
      <w:r w:rsidR="008B3B99">
        <w:rPr>
          <w:rFonts w:ascii="Times New Roman" w:eastAsia="MS Mincho" w:hAnsi="Times New Roman" w:cs="Times New Roman"/>
          <w:sz w:val="24"/>
          <w:szCs w:val="24"/>
          <w:lang w:eastAsia="bg-BG"/>
        </w:rPr>
        <w:t>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2"/>
        <w:gridCol w:w="1001"/>
        <w:gridCol w:w="3402"/>
        <w:gridCol w:w="1266"/>
        <w:gridCol w:w="2561"/>
      </w:tblGrid>
      <w:tr w:rsidR="004548A1" w:rsidRPr="004548A1" w:rsidTr="007F6113">
        <w:tc>
          <w:tcPr>
            <w:tcW w:w="1092" w:type="dxa"/>
            <w:shd w:val="clear" w:color="auto" w:fill="D9D9D9"/>
            <w:vAlign w:val="center"/>
          </w:tcPr>
          <w:p w:rsidR="004548A1" w:rsidRPr="004548A1" w:rsidRDefault="004548A1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4403" w:type="dxa"/>
            <w:gridSpan w:val="2"/>
            <w:shd w:val="clear" w:color="auto" w:fill="D9D9D9"/>
            <w:vAlign w:val="center"/>
          </w:tcPr>
          <w:p w:rsidR="004548A1" w:rsidRPr="004548A1" w:rsidRDefault="004548A1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Автомобил</w:t>
            </w:r>
          </w:p>
        </w:tc>
        <w:tc>
          <w:tcPr>
            <w:tcW w:w="1266" w:type="dxa"/>
            <w:shd w:val="clear" w:color="auto" w:fill="D9D9D9"/>
            <w:vAlign w:val="center"/>
          </w:tcPr>
          <w:p w:rsidR="004548A1" w:rsidRPr="004548A1" w:rsidRDefault="004548A1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Брой</w:t>
            </w:r>
          </w:p>
        </w:tc>
        <w:tc>
          <w:tcPr>
            <w:tcW w:w="2561" w:type="dxa"/>
            <w:shd w:val="clear" w:color="auto" w:fill="D9D9D9"/>
            <w:vAlign w:val="center"/>
          </w:tcPr>
          <w:p w:rsidR="004548A1" w:rsidRPr="004548A1" w:rsidRDefault="004548A1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Гаранционният срок </w:t>
            </w:r>
            <w:r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в месеци</w:t>
            </w: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, след извършване на доставката</w:t>
            </w:r>
          </w:p>
        </w:tc>
      </w:tr>
      <w:tr w:rsidR="004548A1" w:rsidRPr="004548A1" w:rsidTr="004548A1">
        <w:tc>
          <w:tcPr>
            <w:tcW w:w="1092" w:type="dxa"/>
            <w:shd w:val="clear" w:color="auto" w:fill="92D050"/>
          </w:tcPr>
          <w:p w:rsidR="004548A1" w:rsidRPr="004548A1" w:rsidRDefault="004548A1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5669" w:type="dxa"/>
            <w:gridSpan w:val="3"/>
            <w:shd w:val="clear" w:color="auto" w:fill="92D050"/>
            <w:vAlign w:val="center"/>
          </w:tcPr>
          <w:p w:rsidR="004548A1" w:rsidRPr="004548A1" w:rsidRDefault="002B67EB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2B67EB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Два броя товарни </w:t>
            </w:r>
            <w:proofErr w:type="spellStart"/>
            <w:r w:rsidR="00FE5FA2" w:rsidRPr="00FE5FA2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буса</w:t>
            </w:r>
            <w:proofErr w:type="spellEnd"/>
            <w:r w:rsidR="00FE5FA2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val="en-US" w:eastAsia="ar-SA"/>
              </w:rPr>
              <w:t xml:space="preserve"> </w:t>
            </w:r>
            <w:r w:rsidRPr="002B67EB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до 3,5 т. за нуждите на ОП „Благоустрояване“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4548A1" w:rsidRPr="004548A1" w:rsidRDefault="004548A1" w:rsidP="00454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48A1" w:rsidRPr="004548A1" w:rsidTr="004548A1">
        <w:tc>
          <w:tcPr>
            <w:tcW w:w="1092" w:type="dxa"/>
          </w:tcPr>
          <w:p w:rsidR="004548A1" w:rsidRPr="004548A1" w:rsidRDefault="004548A1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001" w:type="dxa"/>
            <w:shd w:val="clear" w:color="auto" w:fill="auto"/>
            <w:vAlign w:val="center"/>
          </w:tcPr>
          <w:p w:rsidR="004548A1" w:rsidRPr="004548A1" w:rsidRDefault="004548A1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val="en-US" w:eastAsia="ar-SA"/>
              </w:rPr>
              <w:t>1</w:t>
            </w: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-ви</w:t>
            </w:r>
          </w:p>
        </w:tc>
        <w:tc>
          <w:tcPr>
            <w:tcW w:w="3402" w:type="dxa"/>
            <w:shd w:val="clear" w:color="auto" w:fill="auto"/>
          </w:tcPr>
          <w:p w:rsidR="004548A1" w:rsidRPr="004548A1" w:rsidRDefault="004548A1" w:rsidP="00454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548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………………./марка и модел/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4548A1" w:rsidRPr="004548A1" w:rsidRDefault="004548A1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4548A1" w:rsidRDefault="004548A1" w:rsidP="004548A1">
            <w:pPr>
              <w:spacing w:after="0" w:line="240" w:lineRule="auto"/>
              <w:jc w:val="center"/>
            </w:pPr>
            <w:r w:rsidRPr="00F01C8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……….месеца</w:t>
            </w:r>
          </w:p>
        </w:tc>
      </w:tr>
      <w:tr w:rsidR="004548A1" w:rsidRPr="004548A1" w:rsidTr="004548A1">
        <w:tc>
          <w:tcPr>
            <w:tcW w:w="1092" w:type="dxa"/>
          </w:tcPr>
          <w:p w:rsidR="004548A1" w:rsidRPr="004548A1" w:rsidRDefault="004548A1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1001" w:type="dxa"/>
            <w:shd w:val="clear" w:color="auto" w:fill="auto"/>
            <w:vAlign w:val="center"/>
          </w:tcPr>
          <w:p w:rsidR="004548A1" w:rsidRPr="004548A1" w:rsidRDefault="004548A1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val="en-US" w:eastAsia="ar-SA"/>
              </w:rPr>
              <w:t>2</w:t>
            </w: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-ри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4548A1" w:rsidRPr="004548A1" w:rsidRDefault="004548A1" w:rsidP="00454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548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………………./марка и модел/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4548A1" w:rsidRPr="004548A1" w:rsidRDefault="004548A1" w:rsidP="00454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48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4548A1" w:rsidRDefault="004548A1" w:rsidP="004548A1">
            <w:pPr>
              <w:spacing w:after="0" w:line="240" w:lineRule="auto"/>
              <w:jc w:val="center"/>
            </w:pPr>
            <w:r w:rsidRPr="00F01C8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……….месеца</w:t>
            </w:r>
          </w:p>
        </w:tc>
      </w:tr>
      <w:tr w:rsidR="004548A1" w:rsidRPr="004548A1" w:rsidTr="004548A1">
        <w:trPr>
          <w:trHeight w:val="70"/>
        </w:trPr>
        <w:tc>
          <w:tcPr>
            <w:tcW w:w="1092" w:type="dxa"/>
          </w:tcPr>
          <w:p w:rsidR="004548A1" w:rsidRPr="004548A1" w:rsidRDefault="004548A1" w:rsidP="004548A1">
            <w:pPr>
              <w:keepLines/>
              <w:tabs>
                <w:tab w:val="left" w:pos="851"/>
                <w:tab w:val="left" w:pos="1418"/>
                <w:tab w:val="right" w:pos="9214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bg-BG"/>
              </w:rPr>
            </w:pPr>
          </w:p>
        </w:tc>
        <w:tc>
          <w:tcPr>
            <w:tcW w:w="5669" w:type="dxa"/>
            <w:gridSpan w:val="3"/>
            <w:shd w:val="clear" w:color="auto" w:fill="auto"/>
          </w:tcPr>
          <w:p w:rsidR="004548A1" w:rsidRPr="004548A1" w:rsidRDefault="004548A1" w:rsidP="002B67EB">
            <w:pPr>
              <w:keepLines/>
              <w:tabs>
                <w:tab w:val="left" w:pos="851"/>
                <w:tab w:val="left" w:pos="1418"/>
                <w:tab w:val="right" w:pos="9214"/>
              </w:tabs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Arial"/>
                <w:b/>
                <w:sz w:val="24"/>
                <w:szCs w:val="24"/>
                <w:u w:val="single"/>
                <w:lang w:eastAsia="bg-BG"/>
              </w:rPr>
            </w:pPr>
            <w:r>
              <w:rPr>
                <w:rFonts w:ascii="Times New Roman" w:eastAsia="Times New Roman" w:hAnsi="Times New Roman" w:cs="Arial"/>
                <w:b/>
                <w:sz w:val="24"/>
                <w:szCs w:val="24"/>
                <w:u w:val="single"/>
                <w:lang w:eastAsia="bg-BG"/>
              </w:rPr>
              <w:t>С</w:t>
            </w:r>
            <w:r w:rsidRPr="004548A1">
              <w:rPr>
                <w:rFonts w:ascii="Times New Roman" w:eastAsia="Times New Roman" w:hAnsi="Times New Roman" w:cs="Arial"/>
                <w:b/>
                <w:sz w:val="24"/>
                <w:szCs w:val="24"/>
                <w:u w:val="single"/>
                <w:lang w:eastAsia="bg-BG"/>
              </w:rPr>
              <w:t xml:space="preserve">бор от предложените гаранционни срокове (представлява сбора от т. 1. </w:t>
            </w:r>
            <w:r w:rsidR="002B67EB">
              <w:rPr>
                <w:rFonts w:ascii="Times New Roman" w:eastAsia="Times New Roman" w:hAnsi="Times New Roman" w:cs="Arial"/>
                <w:b/>
                <w:sz w:val="24"/>
                <w:szCs w:val="24"/>
                <w:u w:val="single"/>
                <w:lang w:eastAsia="bg-BG"/>
              </w:rPr>
              <w:t>и т. 2</w:t>
            </w:r>
            <w:r w:rsidRPr="004548A1">
              <w:rPr>
                <w:rFonts w:ascii="Times New Roman" w:eastAsia="Times New Roman" w:hAnsi="Times New Roman" w:cs="Arial"/>
                <w:b/>
                <w:sz w:val="24"/>
                <w:szCs w:val="24"/>
                <w:u w:val="single"/>
                <w:lang w:eastAsia="bg-BG"/>
              </w:rPr>
              <w:t xml:space="preserve"> от таблицата):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4548A1" w:rsidRPr="004548A1" w:rsidRDefault="004548A1" w:rsidP="00454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  <w:r w:rsidRPr="004D7C3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……….месеца</w:t>
            </w:r>
          </w:p>
        </w:tc>
      </w:tr>
    </w:tbl>
    <w:p w:rsidR="00C45EDD" w:rsidRPr="00F31EE9" w:rsidRDefault="00C45EDD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</w:pPr>
      <w:r w:rsidRPr="00F31EE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  <w:t>Забележка:</w:t>
      </w:r>
    </w:p>
    <w:p w:rsidR="002B67EB" w:rsidRPr="002B67EB" w:rsidRDefault="002B67EB" w:rsidP="002B67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2B67EB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Предложеният гаранционен срок за всеки един автомобил, не може да бъде по – кратък от 24 (двадесет и четири) месеца след извършване на доставката, </w:t>
      </w:r>
      <w:r w:rsidRPr="002B67E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  <w:t>без ограничение в пробега.</w:t>
      </w:r>
    </w:p>
    <w:p w:rsidR="002437DB" w:rsidRDefault="002437DB" w:rsidP="002437DB">
      <w:pPr>
        <w:tabs>
          <w:tab w:val="left" w:pos="709"/>
        </w:tabs>
        <w:spacing w:after="0" w:line="278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37DB">
        <w:rPr>
          <w:rFonts w:ascii="Times New Roman" w:eastAsia="Calibri" w:hAnsi="Times New Roman" w:cs="Times New Roman"/>
          <w:b/>
          <w:i/>
          <w:sz w:val="24"/>
          <w:szCs w:val="24"/>
        </w:rPr>
        <w:t>Забележка</w:t>
      </w:r>
      <w:r w:rsidRPr="002437DB">
        <w:rPr>
          <w:rFonts w:ascii="Times New Roman" w:eastAsia="Calibri" w:hAnsi="Times New Roman" w:cs="Times New Roman"/>
          <w:i/>
          <w:sz w:val="24"/>
          <w:szCs w:val="24"/>
        </w:rPr>
        <w:t>:</w:t>
      </w:r>
      <w:r w:rsidRPr="002437D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437DB" w:rsidRPr="002437DB" w:rsidRDefault="002437DB" w:rsidP="002437DB">
      <w:pPr>
        <w:tabs>
          <w:tab w:val="left" w:pos="709"/>
        </w:tabs>
        <w:spacing w:after="0" w:line="278" w:lineRule="exact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2437DB">
        <w:rPr>
          <w:rFonts w:ascii="Times New Roman" w:eastAsia="Calibri" w:hAnsi="Times New Roman" w:cs="Times New Roman"/>
          <w:sz w:val="24"/>
          <w:szCs w:val="24"/>
        </w:rPr>
        <w:t xml:space="preserve">Когато участник е предложил в офертата си гаранционен срок за автомобила над </w:t>
      </w:r>
      <w:r w:rsidRPr="002437DB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>60 (шестдесет) месеца</w:t>
      </w:r>
      <w:r w:rsidRPr="002437DB">
        <w:rPr>
          <w:rFonts w:ascii="Times New Roman" w:eastAsia="Calibri" w:hAnsi="Times New Roman" w:cs="Times New Roman"/>
          <w:sz w:val="24"/>
          <w:szCs w:val="24"/>
        </w:rPr>
        <w:t xml:space="preserve">, за целите на методиката тази стойност ще бъде приравнена на </w:t>
      </w:r>
      <w:r w:rsidRPr="002437DB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>60 (шестдесет) месеца</w:t>
      </w:r>
      <w:r w:rsidRPr="002437DB">
        <w:rPr>
          <w:rFonts w:ascii="Times New Roman" w:eastAsia="Calibri" w:hAnsi="Times New Roman" w:cs="Times New Roman"/>
          <w:sz w:val="24"/>
          <w:szCs w:val="24"/>
        </w:rPr>
        <w:t xml:space="preserve">. Следователно всички участници предложили гаранционен срок за автомобила </w:t>
      </w:r>
      <w:r w:rsidRPr="002437DB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 xml:space="preserve">60 (шестдесет) месеца </w:t>
      </w:r>
      <w:r w:rsidRPr="002437DB">
        <w:rPr>
          <w:rFonts w:ascii="Times New Roman" w:eastAsia="Calibri" w:hAnsi="Times New Roman" w:cs="Times New Roman"/>
          <w:sz w:val="24"/>
          <w:szCs w:val="24"/>
        </w:rPr>
        <w:t xml:space="preserve">и над </w:t>
      </w:r>
      <w:r w:rsidRPr="002437DB">
        <w:rPr>
          <w:rFonts w:ascii="Times New Roman" w:eastAsia="Calibri" w:hAnsi="Times New Roman" w:cs="Times New Roman"/>
          <w:b/>
          <w:sz w:val="24"/>
          <w:szCs w:val="24"/>
          <w:u w:val="single"/>
          <w:lang w:bidi="bg-BG"/>
        </w:rPr>
        <w:t>60 (шестдесет) месеца</w:t>
      </w:r>
      <w:r w:rsidRPr="002437DB">
        <w:rPr>
          <w:rFonts w:ascii="Times New Roman" w:eastAsia="Calibri" w:hAnsi="Times New Roman" w:cs="Times New Roman"/>
          <w:b/>
          <w:sz w:val="24"/>
          <w:szCs w:val="24"/>
          <w:lang w:bidi="bg-BG"/>
        </w:rPr>
        <w:t xml:space="preserve"> </w:t>
      </w:r>
      <w:r w:rsidRPr="002437DB">
        <w:rPr>
          <w:rFonts w:ascii="Times New Roman" w:eastAsia="Calibri" w:hAnsi="Times New Roman" w:cs="Times New Roman"/>
          <w:sz w:val="24"/>
          <w:szCs w:val="24"/>
        </w:rPr>
        <w:t>ще получат еднакъв брой точки по този показател.</w:t>
      </w:r>
    </w:p>
    <w:p w:rsidR="004548A1" w:rsidRPr="004D7C31" w:rsidRDefault="004548A1" w:rsidP="004D7C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C45EDD" w:rsidRDefault="00C45EDD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Предлагаме да извършим следната доставка, 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съгласно изискванията на Възложителя:</w:t>
      </w:r>
    </w:p>
    <w:p w:rsidR="002B67EB" w:rsidRPr="00127243" w:rsidRDefault="002B67EB" w:rsidP="00FE5FA2">
      <w:pPr>
        <w:shd w:val="clear" w:color="auto" w:fill="92D05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12724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Два броя товарни </w:t>
      </w:r>
      <w:proofErr w:type="spellStart"/>
      <w:r w:rsidR="00FE5FA2" w:rsidRPr="0012724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буса</w:t>
      </w:r>
      <w:proofErr w:type="spellEnd"/>
      <w:r w:rsidR="00FE5FA2" w:rsidRPr="0012724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</w:t>
      </w:r>
      <w:r w:rsidRPr="0012724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до 3,5 т. за нуждите на ОП „Благоустрояване“</w:t>
      </w:r>
    </w:p>
    <w:tbl>
      <w:tblPr>
        <w:tblStyle w:val="TableGrid1"/>
        <w:tblW w:w="9180" w:type="dxa"/>
        <w:tblInd w:w="0" w:type="dxa"/>
        <w:tblLook w:val="04A0" w:firstRow="1" w:lastRow="0" w:firstColumn="1" w:lastColumn="0" w:noHBand="0" w:noVBand="1"/>
      </w:tblPr>
      <w:tblGrid>
        <w:gridCol w:w="4219"/>
        <w:gridCol w:w="3071"/>
        <w:gridCol w:w="1890"/>
      </w:tblGrid>
      <w:tr w:rsidR="002B67EB" w:rsidRPr="00127243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B67EB" w:rsidRPr="00127243" w:rsidRDefault="002B67EB" w:rsidP="007F6113">
            <w:pPr>
              <w:jc w:val="center"/>
              <w:rPr>
                <w:rFonts w:ascii="Times New Roman" w:eastAsia="Times New Roman" w:hAnsi="Times New Roman"/>
                <w:b/>
                <w:i/>
                <w:sz w:val="24"/>
                <w:lang w:eastAsia="bg-BG"/>
              </w:rPr>
            </w:pPr>
            <w:r w:rsidRPr="00127243">
              <w:rPr>
                <w:rFonts w:ascii="Times New Roman" w:hAnsi="Times New Roman"/>
                <w:b/>
                <w:sz w:val="24"/>
              </w:rPr>
              <w:t>Минимални технически параметри и характеристики на Възложителя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B67EB" w:rsidRPr="00127243" w:rsidRDefault="002B67EB" w:rsidP="007F6113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bg-BG"/>
              </w:rPr>
            </w:pPr>
            <w:r w:rsidRPr="00127243">
              <w:rPr>
                <w:rFonts w:ascii="Times New Roman" w:eastAsia="Times New Roman" w:hAnsi="Times New Roman"/>
                <w:b/>
                <w:sz w:val="24"/>
                <w:lang w:eastAsia="bg-BG"/>
              </w:rPr>
              <w:t xml:space="preserve">Предложение на Участника относно </w:t>
            </w:r>
            <w:r w:rsidRPr="00127243">
              <w:rPr>
                <w:rFonts w:ascii="Times New Roman" w:eastAsia="Times New Roman" w:hAnsi="Times New Roman"/>
                <w:b/>
                <w:sz w:val="24"/>
                <w:lang w:eastAsia="bg-BG"/>
              </w:rPr>
              <w:lastRenderedPageBreak/>
              <w:t>техническата</w:t>
            </w:r>
          </w:p>
          <w:p w:rsidR="002B67EB" w:rsidRPr="00127243" w:rsidRDefault="002B67EB" w:rsidP="007F6113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bg-BG"/>
              </w:rPr>
            </w:pPr>
            <w:r w:rsidRPr="00127243">
              <w:rPr>
                <w:rFonts w:ascii="Times New Roman" w:eastAsia="Times New Roman" w:hAnsi="Times New Roman"/>
                <w:b/>
                <w:sz w:val="24"/>
                <w:lang w:eastAsia="bg-BG"/>
              </w:rPr>
              <w:t>характеристика</w:t>
            </w:r>
            <w:r w:rsidRPr="001272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/попълва се във всяка една графа с конкретни технически параметри, включително марка и модел/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B67EB" w:rsidRPr="00127243" w:rsidRDefault="002B67EB" w:rsidP="007F6113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bg-BG"/>
              </w:rPr>
            </w:pPr>
            <w:r w:rsidRPr="00127243">
              <w:rPr>
                <w:rFonts w:ascii="Times New Roman" w:eastAsia="Times New Roman" w:hAnsi="Times New Roman"/>
                <w:b/>
                <w:sz w:val="24"/>
                <w:lang w:eastAsia="bg-BG"/>
              </w:rPr>
              <w:lastRenderedPageBreak/>
              <w:t>Забележка</w:t>
            </w:r>
          </w:p>
        </w:tc>
      </w:tr>
      <w:tr w:rsidR="002B67EB" w:rsidRPr="00127243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EB" w:rsidRPr="00127243" w:rsidRDefault="002B67EB" w:rsidP="00156E69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eastAsia="Times New Roman" w:hAnsi="Times New Roman"/>
                <w:i/>
                <w:lang w:eastAsia="bg-BG"/>
              </w:rPr>
            </w:pPr>
            <w:r w:rsidRPr="00127243">
              <w:rPr>
                <w:rFonts w:ascii="Times New Roman" w:eastAsia="Times New Roman" w:hAnsi="Times New Roman"/>
                <w:i/>
                <w:sz w:val="24"/>
                <w:lang w:eastAsia="bg-BG"/>
              </w:rPr>
              <w:lastRenderedPageBreak/>
              <w:t>Марка/модел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EB" w:rsidRPr="00127243" w:rsidRDefault="002B67EB" w:rsidP="007F6113">
            <w:pPr>
              <w:jc w:val="both"/>
              <w:rPr>
                <w:rFonts w:ascii="Times New Roman" w:eastAsia="Times New Roman" w:hAnsi="Times New Roman"/>
                <w:b/>
                <w:i/>
                <w:highlight w:val="yellow"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EB" w:rsidRPr="00127243" w:rsidRDefault="002B67EB" w:rsidP="007F6113">
            <w:pPr>
              <w:jc w:val="both"/>
              <w:rPr>
                <w:rFonts w:ascii="Times New Roman" w:eastAsia="Times New Roman" w:hAnsi="Times New Roman"/>
                <w:b/>
                <w:i/>
                <w:highlight w:val="yellow"/>
                <w:lang w:eastAsia="bg-BG"/>
              </w:rPr>
            </w:pPr>
          </w:p>
        </w:tc>
      </w:tr>
      <w:tr w:rsidR="00156E69" w:rsidRPr="00127243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E69" w:rsidRPr="00127243" w:rsidRDefault="00156E69" w:rsidP="00156E69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127243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Д</w:t>
            </w:r>
            <w:r w:rsidR="006507C0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ата на производство – след 01.01.2017</w:t>
            </w:r>
            <w:bookmarkStart w:id="0" w:name="_GoBack"/>
            <w:bookmarkEnd w:id="0"/>
            <w:r w:rsidRPr="00127243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 г.;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156E69" w:rsidRPr="00127243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E69" w:rsidRPr="00127243" w:rsidRDefault="00156E69" w:rsidP="00156E69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127243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Тип двигател – дизелов/бензинов/бензин с фабрично монтирана газова уредба;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156E69" w:rsidRPr="00127243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E69" w:rsidRPr="00127243" w:rsidRDefault="00156E69" w:rsidP="00156E69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127243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Мощност на двигателя – мин. 100 к.с.;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156E69" w:rsidRPr="00127243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E69" w:rsidRPr="00127243" w:rsidRDefault="00156E69" w:rsidP="00156E69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127243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Скоростна кутия – ръчна /автоматична;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156E69" w:rsidRPr="00127243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E69" w:rsidRPr="00127243" w:rsidRDefault="00156E69" w:rsidP="00156E69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127243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Брой места – мин. 4</w:t>
            </w:r>
            <w:r w:rsidRPr="00127243">
              <w:rPr>
                <w:rFonts w:ascii="Times New Roman" w:hAnsi="Times New Roman"/>
              </w:rPr>
              <w:t xml:space="preserve"> </w:t>
            </w:r>
            <w:r w:rsidRPr="00127243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места;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156E69" w:rsidRPr="00127243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E69" w:rsidRPr="00127243" w:rsidRDefault="00156E69" w:rsidP="00156E69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127243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Ляв волан;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156E69" w:rsidRPr="00127243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E69" w:rsidRPr="00127243" w:rsidRDefault="00156E69" w:rsidP="00156E69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127243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Максимален полезен товар – мин. 1000 кг.;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156E69" w:rsidRPr="00127243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156E69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127243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Технически допустима максимална маса – </w:t>
            </w:r>
            <w:r w:rsidRPr="00127243">
              <w:rPr>
                <w:rFonts w:ascii="Times New Roman" w:hAnsi="Times New Roman"/>
                <w:i/>
                <w:sz w:val="24"/>
              </w:rPr>
              <w:t>до 3 500 кг.</w:t>
            </w:r>
            <w:r w:rsidRPr="00127243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156E69" w:rsidRPr="00127243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E69" w:rsidRPr="00127243" w:rsidRDefault="00156E69" w:rsidP="00156E69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127243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Маса на превозното средство – мин. 1 500 кг.;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156E69" w:rsidRPr="00127243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E69" w:rsidRPr="00127243" w:rsidRDefault="00156E69" w:rsidP="00156E69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127243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Оборудване - </w:t>
            </w:r>
            <w:proofErr w:type="spellStart"/>
            <w:r w:rsidRPr="00127243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самосвална</w:t>
            </w:r>
            <w:proofErr w:type="spellEnd"/>
            <w:r w:rsidRPr="00127243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 уредба с едностранно изсипване/</w:t>
            </w:r>
            <w:proofErr w:type="spellStart"/>
            <w:r w:rsidRPr="00127243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самосвална</w:t>
            </w:r>
            <w:proofErr w:type="spellEnd"/>
            <w:r w:rsidRPr="00127243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 уредба с тристранно изсипване;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156E69" w:rsidRPr="00127243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E69" w:rsidRPr="00127243" w:rsidRDefault="00156E69" w:rsidP="00156E69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/>
                <w:i/>
                <w:sz w:val="24"/>
              </w:rPr>
            </w:pPr>
            <w:r w:rsidRPr="00127243">
              <w:rPr>
                <w:rFonts w:ascii="Times New Roman" w:hAnsi="Times New Roman"/>
                <w:i/>
                <w:sz w:val="24"/>
              </w:rPr>
              <w:t xml:space="preserve">Охлаждане на кабината – </w:t>
            </w:r>
            <w:proofErr w:type="spellStart"/>
            <w:r w:rsidRPr="00127243">
              <w:rPr>
                <w:rFonts w:ascii="Times New Roman" w:hAnsi="Times New Roman"/>
                <w:i/>
                <w:sz w:val="24"/>
              </w:rPr>
              <w:t>климатик</w:t>
            </w:r>
            <w:proofErr w:type="spellEnd"/>
            <w:r w:rsidRPr="00127243">
              <w:rPr>
                <w:rFonts w:ascii="Times New Roman" w:hAnsi="Times New Roman"/>
                <w:i/>
                <w:sz w:val="24"/>
              </w:rPr>
              <w:t>/</w:t>
            </w:r>
            <w:proofErr w:type="spellStart"/>
            <w:r w:rsidRPr="00127243">
              <w:rPr>
                <w:rFonts w:ascii="Times New Roman" w:hAnsi="Times New Roman"/>
                <w:i/>
                <w:sz w:val="24"/>
              </w:rPr>
              <w:t>климатроник</w:t>
            </w:r>
            <w:proofErr w:type="spellEnd"/>
            <w:r w:rsidRPr="00127243">
              <w:rPr>
                <w:rFonts w:ascii="Times New Roman" w:hAnsi="Times New Roman"/>
                <w:i/>
                <w:sz w:val="24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156E69" w:rsidRPr="00127243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E69" w:rsidRPr="00127243" w:rsidRDefault="00156E69" w:rsidP="00156E69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27243">
              <w:rPr>
                <w:rFonts w:ascii="Times New Roman" w:hAnsi="Times New Roman"/>
                <w:i/>
                <w:sz w:val="24"/>
                <w:szCs w:val="24"/>
              </w:rPr>
              <w:t>Брой гуми на задния мост – единични гуми/двойни гуми.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156E69" w:rsidRPr="00127243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156E69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27243">
              <w:rPr>
                <w:rFonts w:ascii="Times New Roman" w:hAnsi="Times New Roman"/>
                <w:i/>
                <w:sz w:val="24"/>
                <w:szCs w:val="24"/>
              </w:rPr>
              <w:t>Екологична норма минимум ЕВРО 6 или еквивалент;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156E69" w:rsidRPr="00127243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156E69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27243">
              <w:rPr>
                <w:rFonts w:ascii="Times New Roman" w:hAnsi="Times New Roman"/>
                <w:i/>
                <w:sz w:val="24"/>
                <w:szCs w:val="24"/>
              </w:rPr>
              <w:t>Емисии СО2 – до 220 г/км.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9" w:rsidRPr="00127243" w:rsidRDefault="00156E69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</w:tbl>
    <w:p w:rsidR="00BD6C82" w:rsidRPr="00127243" w:rsidRDefault="00BD6C82" w:rsidP="00BD6C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bg-BG"/>
        </w:rPr>
      </w:pPr>
      <w:r w:rsidRPr="00127243">
        <w:rPr>
          <w:rFonts w:ascii="Times New Roman" w:eastAsia="Times New Roman" w:hAnsi="Times New Roman" w:cs="Times New Roman"/>
          <w:b/>
          <w:i/>
          <w:lang w:eastAsia="bg-BG"/>
        </w:rPr>
        <w:t>(описват се техническите характеристики, съгласно изискванията на възложителя)</w:t>
      </w:r>
    </w:p>
    <w:p w:rsidR="00BD6C82" w:rsidRPr="00127243" w:rsidRDefault="00BD6C82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ko-KR"/>
        </w:rPr>
      </w:pPr>
    </w:p>
    <w:p w:rsidR="00C45EDD" w:rsidRPr="00127243" w:rsidRDefault="00C45EDD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2724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2. Допълнителна информация:</w:t>
      </w:r>
    </w:p>
    <w:p w:rsidR="00C45EDD" w:rsidRPr="00C45EDD" w:rsidRDefault="00C45EDD" w:rsidP="00C45EDD">
      <w:pPr>
        <w:spacing w:after="0" w:line="240" w:lineRule="auto"/>
        <w:ind w:left="-284" w:right="-51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............................................................................................................................................................</w:t>
      </w:r>
    </w:p>
    <w:p w:rsidR="00C45EDD" w:rsidRPr="00C45EDD" w:rsidRDefault="00C45EDD" w:rsidP="00C45EDD">
      <w:pPr>
        <w:spacing w:after="0" w:line="240" w:lineRule="auto"/>
        <w:ind w:left="-284" w:right="-51" w:firstLine="568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C45EDD">
        <w:rPr>
          <w:rFonts w:ascii="Times New Roman" w:eastAsia="Times New Roman" w:hAnsi="Times New Roman" w:cs="Times New Roman"/>
          <w:i/>
          <w:sz w:val="24"/>
          <w:szCs w:val="24"/>
        </w:rPr>
        <w:t>(предоставя се по преценка на участника).</w:t>
      </w:r>
    </w:p>
    <w:p w:rsidR="004F449E" w:rsidRPr="00F31EE9" w:rsidRDefault="004F449E" w:rsidP="004F449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3. </w:t>
      </w:r>
      <w:r w:rsidRPr="00F31EE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доставка, ще представим всички</w:t>
      </w:r>
      <w:r w:rsidRPr="00F31EE9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r w:rsidRPr="00F31EE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съпътстващи доставката документи, необходими за последващото ползване по предназначение, като сертификати, разрешителни, инструкции, всички необходими съпътстващи документи за извършване на регистрация на МПС, съгласно ЗДП и Наредба № І-45/24.03.2000 г. </w:t>
      </w:r>
      <w:r w:rsidR="00131234" w:rsidRPr="00131234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регистриране, отчет, пускане в движение и спиране от движение на моторните превозни средства и ремаркета, теглени от тях, и реда за предоставяне на данни за регистрираните пътни превозни средства</w:t>
      </w:r>
      <w:r w:rsidRPr="00F31EE9">
        <w:rPr>
          <w:rFonts w:ascii="Times New Roman" w:eastAsia="Times New Roman" w:hAnsi="Times New Roman" w:cs="Times New Roman"/>
          <w:sz w:val="24"/>
          <w:szCs w:val="24"/>
          <w:lang w:eastAsia="bg-BG"/>
        </w:rPr>
        <w:t>, документ за индивидуално типово одобрение /ако е приложимо/ и други.</w:t>
      </w:r>
    </w:p>
    <w:p w:rsidR="00127243" w:rsidRPr="00C45EDD" w:rsidRDefault="00127243" w:rsidP="00127243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  <w:r w:rsidRPr="004F449E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4. </w:t>
      </w:r>
      <w:r w:rsidRPr="00401DDA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При констатирани от комисията несъответствия (явни или скрити дефекти, липси, недостатъци, несъответствия на автомобилите с Техническата спецификация на Възложителя и/или Предложението за изпълнение на Изпълнителя) или липси в </w:t>
      </w:r>
      <w:r w:rsidRPr="00401DDA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lastRenderedPageBreak/>
        <w:t>предадените документи, те се отбелязват в констативен протокол, като се определя срок, не по-дълъг от 10 (десет) дни, за отстраняване на недостатъците.</w:t>
      </w:r>
    </w:p>
    <w:p w:rsidR="00FE4CDF" w:rsidRPr="00A071E7" w:rsidRDefault="004F449E" w:rsidP="00A071E7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5</w:t>
      </w:r>
      <w:r w:rsidR="00C45EDD" w:rsidRPr="00C45EDD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. Гарантираме, че сме в състояние да изпълним качествено и в срок поръчката в пълно съответствие с гореописаното предложение и Техническата спецификация.</w:t>
      </w:r>
    </w:p>
    <w:p w:rsidR="00127243" w:rsidRDefault="00127243" w:rsidP="00FE4CD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FE4CDF" w:rsidRPr="00156E69" w:rsidRDefault="00FE4CDF" w:rsidP="00FE4CD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156E6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Приложение:</w:t>
      </w:r>
    </w:p>
    <w:p w:rsidR="00FE4CDF" w:rsidRPr="00156E69" w:rsidRDefault="00FE4CDF" w:rsidP="00FE4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56E69">
        <w:rPr>
          <w:rFonts w:ascii="Times New Roman" w:eastAsia="Times New Roman" w:hAnsi="Times New Roman" w:cs="Times New Roman"/>
          <w:sz w:val="24"/>
          <w:szCs w:val="24"/>
        </w:rPr>
        <w:t>Документ, удостоверяващ че участника е производител/оторизиран представител на предлаганата марка превозно средство (заверено копие на сертификат, договор, оторизационно писмо, пълномощно или друг документ)</w:t>
      </w:r>
      <w:r w:rsidR="00131234" w:rsidRPr="00156E6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56E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27243" w:rsidRDefault="00127243" w:rsidP="00FE4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FE4CDF" w:rsidRPr="00156E69" w:rsidRDefault="00FE4CDF" w:rsidP="00FE4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156E6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Забележка:</w:t>
      </w:r>
    </w:p>
    <w:p w:rsidR="0036727B" w:rsidRDefault="00FE4CDF" w:rsidP="00F86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56E69">
        <w:rPr>
          <w:rFonts w:ascii="Times New Roman" w:eastAsia="Times New Roman" w:hAnsi="Times New Roman" w:cs="Times New Roman"/>
          <w:sz w:val="24"/>
          <w:szCs w:val="24"/>
        </w:rPr>
        <w:t>При липса на Документ, удостоверяващ че участника е производител/оторизиран представител на предлаганата марка превозно средство, участникът ще бъде отстранен от участие</w:t>
      </w:r>
      <w:r w:rsidR="00131234" w:rsidRPr="00156E6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56E69" w:rsidRPr="00156E69" w:rsidRDefault="00156E69" w:rsidP="00F86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91562" w:rsidRPr="0036727B" w:rsidRDefault="00C45EDD" w:rsidP="0036727B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C45EDD">
        <w:rPr>
          <w:rFonts w:ascii="Times New Roman" w:eastAsia="Calibri" w:hAnsi="Times New Roman" w:cs="Times New Roman"/>
          <w:b/>
          <w:sz w:val="24"/>
        </w:rPr>
        <w:t>Дата:…………………….</w:t>
      </w:r>
      <w:r w:rsidRPr="00C45EDD">
        <w:rPr>
          <w:rFonts w:ascii="Times New Roman" w:eastAsia="Calibri" w:hAnsi="Times New Roman" w:cs="Times New Roman"/>
          <w:b/>
          <w:sz w:val="24"/>
        </w:rPr>
        <w:tab/>
      </w:r>
      <w:r w:rsidRPr="00C45EDD">
        <w:rPr>
          <w:rFonts w:ascii="Times New Roman" w:eastAsia="Calibri" w:hAnsi="Times New Roman" w:cs="Times New Roman"/>
          <w:b/>
          <w:sz w:val="24"/>
        </w:rPr>
        <w:tab/>
      </w:r>
      <w:r w:rsidRPr="00C45EDD">
        <w:rPr>
          <w:rFonts w:ascii="Times New Roman" w:eastAsia="Calibri" w:hAnsi="Times New Roman" w:cs="Times New Roman"/>
          <w:b/>
          <w:sz w:val="24"/>
        </w:rPr>
        <w:tab/>
      </w:r>
      <w:r w:rsidRPr="00C45EDD">
        <w:rPr>
          <w:rFonts w:ascii="Times New Roman" w:eastAsia="Calibri" w:hAnsi="Times New Roman" w:cs="Times New Roman"/>
          <w:b/>
          <w:sz w:val="24"/>
        </w:rPr>
        <w:tab/>
        <w:t>ПОДПИС И ПЕЧАТ: …………….</w:t>
      </w:r>
    </w:p>
    <w:sectPr w:rsidR="00791562" w:rsidRPr="0036727B" w:rsidSect="0036727B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CY">
    <w:altName w:val="Times New Roman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CC0F39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10676"/>
    <w:multiLevelType w:val="hybridMultilevel"/>
    <w:tmpl w:val="4A4A594E"/>
    <w:lvl w:ilvl="0" w:tplc="7146FEAC">
      <w:start w:val="2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1B63279"/>
    <w:multiLevelType w:val="hybridMultilevel"/>
    <w:tmpl w:val="C8A0248E"/>
    <w:lvl w:ilvl="0" w:tplc="F27637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00327F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2631C2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274C1B"/>
    <w:multiLevelType w:val="multilevel"/>
    <w:tmpl w:val="F63AAA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0778D2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2D0FBA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7E715A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23254B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7065A4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F13D0D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3E1D16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4D3367"/>
    <w:multiLevelType w:val="hybridMultilevel"/>
    <w:tmpl w:val="6304F2CA"/>
    <w:lvl w:ilvl="0" w:tplc="CCB2780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00000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4D628A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E46F55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3100B6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BF4114"/>
    <w:multiLevelType w:val="hybridMultilevel"/>
    <w:tmpl w:val="96EA2EA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9500F9"/>
    <w:multiLevelType w:val="multilevel"/>
    <w:tmpl w:val="01C64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756155D7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527277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D15A7E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5"/>
  </w:num>
  <w:num w:numId="4">
    <w:abstractNumId w:val="2"/>
  </w:num>
  <w:num w:numId="5">
    <w:abstractNumId w:val="21"/>
  </w:num>
  <w:num w:numId="6">
    <w:abstractNumId w:val="7"/>
  </w:num>
  <w:num w:numId="7">
    <w:abstractNumId w:val="3"/>
  </w:num>
  <w:num w:numId="8">
    <w:abstractNumId w:val="15"/>
  </w:num>
  <w:num w:numId="9">
    <w:abstractNumId w:val="18"/>
  </w:num>
  <w:num w:numId="10">
    <w:abstractNumId w:val="14"/>
  </w:num>
  <w:num w:numId="11">
    <w:abstractNumId w:val="16"/>
  </w:num>
  <w:num w:numId="12">
    <w:abstractNumId w:val="4"/>
  </w:num>
  <w:num w:numId="13">
    <w:abstractNumId w:val="6"/>
  </w:num>
  <w:num w:numId="14">
    <w:abstractNumId w:val="11"/>
  </w:num>
  <w:num w:numId="15">
    <w:abstractNumId w:val="17"/>
  </w:num>
  <w:num w:numId="16">
    <w:abstractNumId w:val="1"/>
  </w:num>
  <w:num w:numId="17">
    <w:abstractNumId w:val="12"/>
  </w:num>
  <w:num w:numId="18">
    <w:abstractNumId w:val="9"/>
  </w:num>
  <w:num w:numId="19">
    <w:abstractNumId w:val="23"/>
  </w:num>
  <w:num w:numId="20">
    <w:abstractNumId w:val="10"/>
  </w:num>
  <w:num w:numId="21">
    <w:abstractNumId w:val="24"/>
  </w:num>
  <w:num w:numId="22">
    <w:abstractNumId w:val="13"/>
  </w:num>
  <w:num w:numId="23">
    <w:abstractNumId w:val="22"/>
  </w:num>
  <w:num w:numId="24">
    <w:abstractNumId w:val="8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04C8F"/>
    <w:rsid w:val="000A2B4E"/>
    <w:rsid w:val="000B42C7"/>
    <w:rsid w:val="000D045C"/>
    <w:rsid w:val="000F0ACF"/>
    <w:rsid w:val="000F232C"/>
    <w:rsid w:val="00127243"/>
    <w:rsid w:val="00131234"/>
    <w:rsid w:val="0015113B"/>
    <w:rsid w:val="00156E69"/>
    <w:rsid w:val="00174A31"/>
    <w:rsid w:val="002437DB"/>
    <w:rsid w:val="002B67EB"/>
    <w:rsid w:val="002F0C40"/>
    <w:rsid w:val="0030604C"/>
    <w:rsid w:val="00346628"/>
    <w:rsid w:val="0036727B"/>
    <w:rsid w:val="003D4B08"/>
    <w:rsid w:val="003E4EA2"/>
    <w:rsid w:val="0042554C"/>
    <w:rsid w:val="004352BB"/>
    <w:rsid w:val="004529FA"/>
    <w:rsid w:val="004548A1"/>
    <w:rsid w:val="004D5D16"/>
    <w:rsid w:val="004D7C31"/>
    <w:rsid w:val="004F449E"/>
    <w:rsid w:val="00540BD7"/>
    <w:rsid w:val="00550FA7"/>
    <w:rsid w:val="00636FFF"/>
    <w:rsid w:val="006507C0"/>
    <w:rsid w:val="006E6FA1"/>
    <w:rsid w:val="006F268E"/>
    <w:rsid w:val="00736AAD"/>
    <w:rsid w:val="00773180"/>
    <w:rsid w:val="00791562"/>
    <w:rsid w:val="007B6FF4"/>
    <w:rsid w:val="007D645E"/>
    <w:rsid w:val="008438F9"/>
    <w:rsid w:val="00891756"/>
    <w:rsid w:val="008B3B99"/>
    <w:rsid w:val="009343C1"/>
    <w:rsid w:val="00A071E7"/>
    <w:rsid w:val="00A24DD9"/>
    <w:rsid w:val="00AC0FA4"/>
    <w:rsid w:val="00B35966"/>
    <w:rsid w:val="00B54429"/>
    <w:rsid w:val="00B73C9C"/>
    <w:rsid w:val="00BC5CDF"/>
    <w:rsid w:val="00BD6C82"/>
    <w:rsid w:val="00BF222C"/>
    <w:rsid w:val="00C04FFB"/>
    <w:rsid w:val="00C45EDD"/>
    <w:rsid w:val="00C72E76"/>
    <w:rsid w:val="00D102C0"/>
    <w:rsid w:val="00DB5A5E"/>
    <w:rsid w:val="00E66E2A"/>
    <w:rsid w:val="00E84379"/>
    <w:rsid w:val="00F01470"/>
    <w:rsid w:val="00F31EE9"/>
    <w:rsid w:val="00F86524"/>
    <w:rsid w:val="00FA6441"/>
    <w:rsid w:val="00FE4CDF"/>
    <w:rsid w:val="00FE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04C"/>
  </w:style>
  <w:style w:type="paragraph" w:styleId="Heading1">
    <w:name w:val="heading 1"/>
    <w:basedOn w:val="Normal"/>
    <w:next w:val="Normal"/>
    <w:link w:val="Heading1Char"/>
    <w:uiPriority w:val="9"/>
    <w:qFormat/>
    <w:rsid w:val="00540B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2E76"/>
    <w:pPr>
      <w:ind w:left="720"/>
      <w:contextualSpacing/>
    </w:pPr>
  </w:style>
  <w:style w:type="paragraph" w:styleId="NoSpacing">
    <w:name w:val="No Spacing"/>
    <w:uiPriority w:val="1"/>
    <w:qFormat/>
    <w:rsid w:val="00540BD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40B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C45E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Знак Знак Char"/>
    <w:basedOn w:val="Normal"/>
    <w:rsid w:val="004D7C3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04C"/>
    <w:rPr>
      <w:sz w:val="20"/>
      <w:szCs w:val="20"/>
    </w:rPr>
  </w:style>
  <w:style w:type="character" w:styleId="CommentReference">
    <w:name w:val="annotation reference"/>
    <w:semiHidden/>
    <w:rsid w:val="0030604C"/>
    <w:rPr>
      <w:rFonts w:ascii="Arial" w:hAnsi="Arial" w:cs="Arial" w:hint="default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0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04C"/>
  </w:style>
  <w:style w:type="paragraph" w:styleId="Heading1">
    <w:name w:val="heading 1"/>
    <w:basedOn w:val="Normal"/>
    <w:next w:val="Normal"/>
    <w:link w:val="Heading1Char"/>
    <w:uiPriority w:val="9"/>
    <w:qFormat/>
    <w:rsid w:val="00540B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2E76"/>
    <w:pPr>
      <w:ind w:left="720"/>
      <w:contextualSpacing/>
    </w:pPr>
  </w:style>
  <w:style w:type="paragraph" w:styleId="NoSpacing">
    <w:name w:val="No Spacing"/>
    <w:uiPriority w:val="1"/>
    <w:qFormat/>
    <w:rsid w:val="00540BD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40B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C45E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Знак Знак Char"/>
    <w:basedOn w:val="Normal"/>
    <w:rsid w:val="004D7C3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04C"/>
    <w:rPr>
      <w:sz w:val="20"/>
      <w:szCs w:val="20"/>
    </w:rPr>
  </w:style>
  <w:style w:type="character" w:styleId="CommentReference">
    <w:name w:val="annotation reference"/>
    <w:semiHidden/>
    <w:rsid w:val="0030604C"/>
    <w:rPr>
      <w:rFonts w:ascii="Arial" w:hAnsi="Arial" w:cs="Arial" w:hint="default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0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5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4BA48-E948-4333-BF84-DC4D74BC1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766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Nikolay Dimitrov</cp:lastModifiedBy>
  <cp:revision>64</cp:revision>
  <cp:lastPrinted>2017-09-14T10:51:00Z</cp:lastPrinted>
  <dcterms:created xsi:type="dcterms:W3CDTF">2016-05-14T06:15:00Z</dcterms:created>
  <dcterms:modified xsi:type="dcterms:W3CDTF">2018-08-01T05:33:00Z</dcterms:modified>
</cp:coreProperties>
</file>